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41" w:rsidRPr="00980BBE" w:rsidRDefault="00187641" w:rsidP="008626E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ХАНТЫ-МАНСИЙСКИЙ АВТОНОМНЫЙ ОКРУГ–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ЮГРА</w:t>
      </w:r>
    </w:p>
    <w:p w:rsidR="00187641" w:rsidRPr="00980BBE" w:rsidRDefault="00187641" w:rsidP="008626EE">
      <w:pPr>
        <w:tabs>
          <w:tab w:val="center" w:pos="4677"/>
          <w:tab w:val="left" w:pos="5802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ХАНТЫ-МАНСИЙСКИЙ РАЙОН</w:t>
      </w:r>
    </w:p>
    <w:p w:rsidR="00187641" w:rsidRPr="00980BBE" w:rsidRDefault="00187641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СЕЛЬСКОЕ ПОСЕЛЕНИЕ </w:t>
      </w:r>
      <w:proofErr w:type="gramStart"/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КЕДРОВЫЙ</w:t>
      </w:r>
      <w:proofErr w:type="gramEnd"/>
    </w:p>
    <w:p w:rsidR="00187641" w:rsidRPr="00980BBE" w:rsidRDefault="00187641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:rsidR="00187641" w:rsidRPr="00980BBE" w:rsidRDefault="00187641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87641" w:rsidRPr="00980BBE" w:rsidRDefault="00187641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187641" w:rsidRPr="00980BBE" w:rsidRDefault="00187641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87641" w:rsidRPr="005B05E5" w:rsidRDefault="00992890" w:rsidP="00C31A4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13.1</w:t>
      </w:r>
      <w:r w:rsidR="00187641">
        <w:rPr>
          <w:rFonts w:ascii="Times New Roman" w:hAnsi="Times New Roman"/>
          <w:sz w:val="28"/>
          <w:szCs w:val="28"/>
          <w:lang w:eastAsia="ru-RU"/>
        </w:rPr>
        <w:t>0</w:t>
      </w:r>
      <w:r w:rsidR="00187641" w:rsidRPr="00173A0A">
        <w:rPr>
          <w:rFonts w:ascii="Times New Roman" w:hAnsi="Times New Roman"/>
          <w:sz w:val="28"/>
          <w:szCs w:val="28"/>
          <w:lang w:eastAsia="ru-RU"/>
        </w:rPr>
        <w:t>.202</w:t>
      </w:r>
      <w:bookmarkStart w:id="0" w:name="_GoBack"/>
      <w:bookmarkEnd w:id="0"/>
      <w:r w:rsidR="00187641">
        <w:rPr>
          <w:rFonts w:ascii="Times New Roman" w:hAnsi="Times New Roman"/>
          <w:sz w:val="28"/>
          <w:szCs w:val="28"/>
          <w:lang w:eastAsia="ru-RU"/>
        </w:rPr>
        <w:t>5</w:t>
      </w:r>
      <w:r w:rsidR="00187641" w:rsidRPr="005B05E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87641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187641" w:rsidRPr="005B05E5">
        <w:rPr>
          <w:rFonts w:ascii="Times New Roman" w:hAnsi="Times New Roman"/>
          <w:sz w:val="28"/>
          <w:szCs w:val="28"/>
          <w:lang w:eastAsia="ru-RU"/>
        </w:rPr>
        <w:t>№</w:t>
      </w:r>
      <w:r w:rsidR="001876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27</w:t>
      </w:r>
    </w:p>
    <w:p w:rsidR="00187641" w:rsidRPr="007B1623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Pr="007B1623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Pr="007B1623">
        <w:rPr>
          <w:rFonts w:ascii="Times New Roman" w:hAnsi="Times New Roman"/>
          <w:sz w:val="28"/>
          <w:szCs w:val="28"/>
          <w:lang w:eastAsia="ru-RU"/>
        </w:rPr>
        <w:t>едровый</w:t>
      </w:r>
    </w:p>
    <w:p w:rsidR="00187641" w:rsidRPr="00173A0A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641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1A4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решение Совет </w:t>
      </w:r>
    </w:p>
    <w:p w:rsidR="00187641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депутатов сельского  поселения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Кедровый</w:t>
      </w:r>
      <w:proofErr w:type="gramEnd"/>
    </w:p>
    <w:p w:rsidR="00187641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23.10.2014 № 27 «О структуре администрации</w:t>
      </w:r>
    </w:p>
    <w:p w:rsidR="00187641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1A41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C31A41">
        <w:rPr>
          <w:rFonts w:ascii="Times New Roman" w:hAnsi="Times New Roman"/>
          <w:sz w:val="28"/>
          <w:szCs w:val="28"/>
          <w:lang w:eastAsia="ru-RU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87641" w:rsidRPr="00C31A41" w:rsidRDefault="00187641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7641" w:rsidRPr="00782973" w:rsidRDefault="00187641" w:rsidP="00C31A41">
      <w:pPr>
        <w:keepLines/>
        <w:widowControl w:val="0"/>
        <w:spacing w:before="40" w:after="0" w:line="240" w:lineRule="auto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78297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частью 8 статьи 37 Ф</w:t>
      </w:r>
      <w:r w:rsidRPr="00782973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78297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82973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руководствуясь подпунктом 2 пункта 2 статьи 17, пунктом 1 статьи 30  </w:t>
      </w:r>
      <w:r w:rsidRPr="00782973">
        <w:rPr>
          <w:rFonts w:ascii="Times New Roman" w:hAnsi="Times New Roman"/>
          <w:sz w:val="28"/>
          <w:szCs w:val="28"/>
        </w:rPr>
        <w:t xml:space="preserve">Устава сельского поселения </w:t>
      </w:r>
      <w:proofErr w:type="gramStart"/>
      <w:r w:rsidRPr="00782973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782973">
        <w:rPr>
          <w:rFonts w:ascii="Times New Roman" w:hAnsi="Times New Roman"/>
          <w:sz w:val="28"/>
          <w:szCs w:val="28"/>
        </w:rPr>
        <w:t xml:space="preserve">, </w:t>
      </w:r>
    </w:p>
    <w:p w:rsidR="00187641" w:rsidRPr="007B1623" w:rsidRDefault="00187641" w:rsidP="00C31A41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Совет депутатов сельского поселения Кедровый</w:t>
      </w:r>
    </w:p>
    <w:p w:rsidR="00187641" w:rsidRPr="007B1623" w:rsidRDefault="00187641" w:rsidP="00C31A41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87641" w:rsidRDefault="00187641" w:rsidP="00202C9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B05E5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Внести в решение Совета депутатов сельского поселения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31A41">
        <w:rPr>
          <w:rFonts w:ascii="Times New Roman" w:hAnsi="Times New Roman"/>
          <w:sz w:val="28"/>
          <w:szCs w:val="28"/>
          <w:lang w:eastAsia="ru-RU"/>
        </w:rPr>
        <w:t>от 23.10.2014 № 27 «О структуре администрации  сельского поселения Кедровый»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- Решение)  изменения, 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изложив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к нему в редакции, согласно </w:t>
      </w:r>
      <w:r>
        <w:rPr>
          <w:rFonts w:ascii="Times New Roman" w:hAnsi="Times New Roman"/>
          <w:sz w:val="28"/>
          <w:szCs w:val="28"/>
          <w:lang w:eastAsia="ru-RU"/>
        </w:rPr>
        <w:t>приложению к настоящему решению.</w:t>
      </w:r>
    </w:p>
    <w:p w:rsidR="00187641" w:rsidRPr="00202C93" w:rsidRDefault="00187641" w:rsidP="00202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5B05E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Кедровый</w:t>
      </w:r>
      <w:proofErr w:type="gramEnd"/>
      <w:r w:rsidRPr="00202C93">
        <w:rPr>
          <w:rFonts w:ascii="Times New Roman" w:hAnsi="Times New Roman"/>
          <w:sz w:val="28"/>
          <w:szCs w:val="28"/>
          <w:lang w:eastAsia="ru-RU"/>
        </w:rPr>
        <w:t xml:space="preserve"> осуществить все организационно-</w:t>
      </w:r>
      <w:r>
        <w:rPr>
          <w:rFonts w:ascii="Times New Roman" w:hAnsi="Times New Roman"/>
          <w:sz w:val="28"/>
          <w:szCs w:val="28"/>
          <w:lang w:eastAsia="ru-RU"/>
        </w:rPr>
        <w:t xml:space="preserve">штатные </w:t>
      </w:r>
      <w:r w:rsidRPr="00202C93">
        <w:rPr>
          <w:rFonts w:ascii="Times New Roman" w:hAnsi="Times New Roman"/>
          <w:sz w:val="28"/>
          <w:szCs w:val="28"/>
          <w:lang w:eastAsia="ru-RU"/>
        </w:rPr>
        <w:t>мероприятия, связанные с принятием настоящего решения.</w:t>
      </w:r>
    </w:p>
    <w:p w:rsidR="00187641" w:rsidRPr="00940B9A" w:rsidRDefault="00187641" w:rsidP="00AA7CC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02C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решени</w:t>
      </w:r>
      <w:r w:rsidRPr="00940B9A">
        <w:rPr>
          <w:rFonts w:ascii="Times New Roman" w:hAnsi="Times New Roman" w:cs="Times New Roman"/>
          <w:sz w:val="28"/>
          <w:szCs w:val="28"/>
        </w:rPr>
        <w:t xml:space="preserve">е вступает в силу </w:t>
      </w:r>
      <w:proofErr w:type="gramStart"/>
      <w:r w:rsidRPr="00940B9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40B9A">
        <w:rPr>
          <w:rFonts w:ascii="Times New Roman" w:hAnsi="Times New Roman" w:cs="Times New Roman"/>
          <w:sz w:val="28"/>
          <w:szCs w:val="28"/>
        </w:rPr>
        <w:t xml:space="preserve"> его подписания и распространяет свое действие на правоотно</w:t>
      </w:r>
      <w:r>
        <w:rPr>
          <w:rFonts w:ascii="Times New Roman" w:hAnsi="Times New Roman" w:cs="Times New Roman"/>
          <w:sz w:val="28"/>
          <w:szCs w:val="28"/>
        </w:rPr>
        <w:t>шения, возникшие с 1 января 2026</w:t>
      </w:r>
      <w:r w:rsidRPr="00940B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87641" w:rsidRPr="00202C93" w:rsidRDefault="00187641" w:rsidP="00202C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87641" w:rsidRPr="00202C93" w:rsidRDefault="00187641" w:rsidP="00202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187641" w:rsidRPr="002C2647" w:rsidTr="00126FA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87641" w:rsidRPr="00980BBE" w:rsidRDefault="00187641" w:rsidP="00980BB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187641" w:rsidRPr="00980BBE" w:rsidRDefault="00187641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Pr="00980BBE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187641" w:rsidRPr="00980BBE" w:rsidRDefault="00187641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 xml:space="preserve"> ____________М.В. Чернышев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187641" w:rsidRPr="00980BBE" w:rsidRDefault="00187641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87641" w:rsidRPr="00980BBE" w:rsidRDefault="00992890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лавы</w:t>
            </w:r>
            <w:r w:rsidR="00187641" w:rsidRPr="00980BB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</w:t>
            </w:r>
            <w:r w:rsidR="0018764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87641" w:rsidRPr="00980BBE">
              <w:rPr>
                <w:rFonts w:ascii="Times New Roman" w:hAnsi="Times New Roman"/>
                <w:sz w:val="28"/>
                <w:szCs w:val="28"/>
              </w:rPr>
              <w:t>Кедровый</w:t>
            </w:r>
          </w:p>
          <w:p w:rsidR="00187641" w:rsidRPr="00980BBE" w:rsidRDefault="00187641" w:rsidP="00992890">
            <w:pPr>
              <w:tabs>
                <w:tab w:val="left" w:pos="3437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992890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="00992890">
              <w:rPr>
                <w:rFonts w:ascii="Times New Roman" w:hAnsi="Times New Roman"/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187641" w:rsidRDefault="00187641"/>
    <w:p w:rsidR="00187641" w:rsidRDefault="00187641"/>
    <w:p w:rsidR="00187641" w:rsidRDefault="00187641">
      <w:pPr>
        <w:sectPr w:rsidR="001876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7641" w:rsidRDefault="00187641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187641" w:rsidRDefault="00187641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15FD">
        <w:rPr>
          <w:rFonts w:ascii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187641" w:rsidRDefault="00187641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Кедровый</w:t>
      </w:r>
      <w:proofErr w:type="gramEnd"/>
    </w:p>
    <w:p w:rsidR="00187641" w:rsidRPr="000A15FD" w:rsidRDefault="00992890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13.1</w:t>
      </w:r>
      <w:r w:rsidR="00187641">
        <w:rPr>
          <w:rFonts w:ascii="Times New Roman" w:hAnsi="Times New Roman"/>
          <w:sz w:val="28"/>
          <w:szCs w:val="28"/>
          <w:lang w:eastAsia="ru-RU"/>
        </w:rPr>
        <w:t xml:space="preserve">0.2025 № </w:t>
      </w:r>
      <w:r>
        <w:rPr>
          <w:rFonts w:ascii="Times New Roman" w:hAnsi="Times New Roman"/>
          <w:sz w:val="28"/>
          <w:szCs w:val="28"/>
          <w:lang w:eastAsia="ru-RU"/>
        </w:rPr>
        <w:t>27</w:t>
      </w:r>
    </w:p>
    <w:p w:rsidR="00187641" w:rsidRDefault="00187641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87641" w:rsidRPr="000A15FD" w:rsidRDefault="00187641" w:rsidP="000A15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87641" w:rsidRPr="000A15FD" w:rsidRDefault="00187641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5FD">
        <w:rPr>
          <w:rFonts w:ascii="Times New Roman" w:hAnsi="Times New Roman"/>
          <w:b/>
          <w:sz w:val="24"/>
          <w:szCs w:val="24"/>
          <w:lang w:eastAsia="ru-RU"/>
        </w:rPr>
        <w:t xml:space="preserve">СТРУКТУРА  АДМИНИСТРАЦИИ СЕЛЬСКОГО  ПОСЕЛЕНИЯ  </w:t>
      </w:r>
      <w:proofErr w:type="gramStart"/>
      <w:r w:rsidRPr="000A15FD">
        <w:rPr>
          <w:rFonts w:ascii="Times New Roman" w:hAnsi="Times New Roman"/>
          <w:b/>
          <w:sz w:val="24"/>
          <w:szCs w:val="24"/>
          <w:lang w:eastAsia="ru-RU"/>
        </w:rPr>
        <w:t>КЕДРОВЫЙ</w:t>
      </w:r>
      <w:proofErr w:type="gramEnd"/>
    </w:p>
    <w:p w:rsidR="00187641" w:rsidRPr="000A15FD" w:rsidRDefault="00612B8B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B8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126pt;margin-top:12.6pt;width:513pt;height:3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">
            <v:textbox>
              <w:txbxContent>
                <w:p w:rsidR="00187641" w:rsidRPr="00CB66D8" w:rsidRDefault="00187641" w:rsidP="003836C1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B66D8">
                    <w:rPr>
                      <w:rFonts w:ascii="Times New Roman" w:hAnsi="Times New Roman"/>
                      <w:sz w:val="32"/>
                      <w:szCs w:val="32"/>
                    </w:rPr>
                    <w:t xml:space="preserve">Глава сельского поселения </w:t>
                  </w:r>
                  <w:proofErr w:type="gramStart"/>
                  <w:r w:rsidRPr="00CB66D8">
                    <w:rPr>
                      <w:rFonts w:ascii="Times New Roman" w:hAnsi="Times New Roman"/>
                      <w:sz w:val="32"/>
                      <w:szCs w:val="32"/>
                    </w:rPr>
                    <w:t>Кедровый</w:t>
                  </w:r>
                  <w:proofErr w:type="gramEnd"/>
                </w:p>
              </w:txbxContent>
            </v:textbox>
          </v:shape>
        </w:pict>
      </w:r>
    </w:p>
    <w:p w:rsidR="00187641" w:rsidRPr="000A15FD" w:rsidRDefault="00187641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87641" w:rsidRPr="000A15FD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612B8B" w:rsidP="00483C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2B8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27" type="#_x0000_t32" style="position:absolute;margin-left:526.6pt;margin-top:14.1pt;width:58.85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" strokecolor="#5b9bd5" strokeweight=".5pt">
            <v:stroke endarrow="block" joinstyle="miter"/>
          </v:shape>
        </w:pict>
      </w:r>
      <w:r w:rsidRPr="00612B8B">
        <w:rPr>
          <w:noProof/>
          <w:lang w:eastAsia="ru-RU"/>
        </w:rPr>
        <w:pict>
          <v:shape id="Прямая со стрелкой 12" o:spid="_x0000_s1028" type="#_x0000_t32" style="position:absolute;margin-left:376.7pt;margin-top:13.75pt;width:2.1pt;height:6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" strokecolor="#5b9bd5" strokeweight=".5pt">
            <v:stroke endarrow="block" joinstyle="miter"/>
          </v:shape>
        </w:pict>
      </w:r>
    </w:p>
    <w:p w:rsidR="00187641" w:rsidRPr="000A15FD" w:rsidRDefault="00612B8B" w:rsidP="003663B9">
      <w:pPr>
        <w:tabs>
          <w:tab w:val="left" w:pos="3614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2B8B">
        <w:rPr>
          <w:noProof/>
          <w:lang w:eastAsia="ru-RU"/>
        </w:rPr>
        <w:pict>
          <v:shape id="Прямая со стрелкой 15" o:spid="_x0000_s1029" type="#_x0000_t32" style="position:absolute;margin-left:160.7pt;margin-top:3.4pt;width:59.55pt;height:49.1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" strokecolor="#5b9bd5" strokeweight=".5pt">
            <v:stroke endarrow="block" joinstyle="miter"/>
          </v:shape>
        </w:pict>
      </w:r>
      <w:r w:rsidR="00187641">
        <w:rPr>
          <w:rFonts w:ascii="Times New Roman" w:hAnsi="Times New Roman"/>
          <w:sz w:val="24"/>
          <w:szCs w:val="24"/>
          <w:lang w:eastAsia="ru-RU"/>
        </w:rPr>
        <w:tab/>
      </w:r>
    </w:p>
    <w:p w:rsidR="00187641" w:rsidRPr="000A15FD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951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3"/>
      </w:tblGrid>
      <w:tr w:rsidR="00187641" w:rsidRPr="002C2647" w:rsidTr="00431D28">
        <w:trPr>
          <w:trHeight w:val="636"/>
        </w:trPr>
        <w:tc>
          <w:tcPr>
            <w:tcW w:w="3823" w:type="dxa"/>
          </w:tcPr>
          <w:p w:rsidR="00187641" w:rsidRPr="00CB66D8" w:rsidRDefault="00187641" w:rsidP="00431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Должности, не относящиеся к должностям муниципальной службы (технические служащие</w:t>
            </w:r>
            <w:r w:rsidRPr="00CB66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187641" w:rsidRPr="002C2647" w:rsidTr="00431D28">
        <w:trPr>
          <w:trHeight w:val="1468"/>
        </w:trPr>
        <w:tc>
          <w:tcPr>
            <w:tcW w:w="3823" w:type="dxa"/>
          </w:tcPr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работе с населением – 0,5</w:t>
            </w:r>
          </w:p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Делопроизводитель -1 </w:t>
            </w:r>
          </w:p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Делопроизводитель по нотариальным действиям – 0,75</w:t>
            </w:r>
          </w:p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Делопроизводитель ВУС 0,25</w:t>
            </w:r>
          </w:p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Специалист-эксперт-0,5</w:t>
            </w:r>
          </w:p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закупкам-0,75</w:t>
            </w:r>
          </w:p>
        </w:tc>
      </w:tr>
    </w:tbl>
    <w:tbl>
      <w:tblPr>
        <w:tblpPr w:leftFromText="180" w:rightFromText="180" w:vertAnchor="text" w:horzAnchor="page" w:tblpX="11576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</w:tblGrid>
      <w:tr w:rsidR="00187641" w:rsidRPr="002C2647" w:rsidTr="00CB66D8">
        <w:trPr>
          <w:trHeight w:val="680"/>
        </w:trPr>
        <w:tc>
          <w:tcPr>
            <w:tcW w:w="3256" w:type="dxa"/>
          </w:tcPr>
          <w:p w:rsidR="00187641" w:rsidRPr="00CB66D8" w:rsidRDefault="00187641" w:rsidP="00CB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Обслуживающий персонал</w:t>
            </w:r>
          </w:p>
        </w:tc>
      </w:tr>
      <w:tr w:rsidR="00187641" w:rsidRPr="002C2647" w:rsidTr="00CB66D8">
        <w:trPr>
          <w:trHeight w:val="2495"/>
        </w:trPr>
        <w:tc>
          <w:tcPr>
            <w:tcW w:w="3256" w:type="dxa"/>
          </w:tcPr>
          <w:p w:rsidR="00187641" w:rsidRDefault="00187641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Водитель -1</w:t>
            </w:r>
          </w:p>
          <w:p w:rsidR="00187641" w:rsidRDefault="00187641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1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Рабочий по комплексному обслуживанию и ремонту зданий</w:t>
            </w:r>
            <w:r w:rsidRPr="007B6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 </w:t>
            </w:r>
          </w:p>
          <w:p w:rsidR="00187641" w:rsidRPr="007B6157" w:rsidRDefault="00187641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1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Рабочий по комплексному обслуживанию и ремонту зданий</w:t>
            </w:r>
            <w:r w:rsidRPr="007B6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</w:tbl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8"/>
      </w:tblGrid>
      <w:tr w:rsidR="00187641" w:rsidRPr="002C2647" w:rsidTr="00431D28">
        <w:trPr>
          <w:trHeight w:val="409"/>
        </w:trPr>
        <w:tc>
          <w:tcPr>
            <w:tcW w:w="4338" w:type="dxa"/>
          </w:tcPr>
          <w:p w:rsidR="00187641" w:rsidRPr="00CB66D8" w:rsidRDefault="00187641" w:rsidP="00CB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 муниципальной службы</w:t>
            </w:r>
          </w:p>
        </w:tc>
      </w:tr>
      <w:tr w:rsidR="00187641" w:rsidRPr="002C2647" w:rsidTr="00431D28">
        <w:trPr>
          <w:trHeight w:val="1509"/>
        </w:trPr>
        <w:tc>
          <w:tcPr>
            <w:tcW w:w="4338" w:type="dxa"/>
          </w:tcPr>
          <w:p w:rsidR="00187641" w:rsidRDefault="00187641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-1</w:t>
            </w:r>
          </w:p>
          <w:p w:rsidR="00187641" w:rsidRDefault="00187641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специалист-3</w:t>
            </w:r>
          </w:p>
          <w:p w:rsidR="00187641" w:rsidRDefault="00187641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Pr="00023878" w:rsidRDefault="00187641" w:rsidP="000238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>ИТОГО:  Глава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– 1; </w:t>
      </w:r>
    </w:p>
    <w:p w:rsidR="00187641" w:rsidRPr="00023878" w:rsidRDefault="00187641" w:rsidP="0002387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>Муниципальных служащих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, из них: главный специалист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; ведущий специалист – 3. </w:t>
      </w:r>
    </w:p>
    <w:p w:rsidR="00187641" w:rsidRPr="00023878" w:rsidRDefault="00187641" w:rsidP="0002387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Технических служащих – 3,75</w:t>
      </w:r>
      <w:r w:rsidRPr="00023878">
        <w:rPr>
          <w:rFonts w:ascii="Times New Roman" w:hAnsi="Times New Roman"/>
          <w:sz w:val="24"/>
          <w:szCs w:val="24"/>
          <w:lang w:eastAsia="ru-RU"/>
        </w:rPr>
        <w:t>; обслуживающий персонал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– 2</w:t>
      </w:r>
      <w:r>
        <w:rPr>
          <w:rFonts w:ascii="Times New Roman" w:hAnsi="Times New Roman"/>
          <w:sz w:val="24"/>
          <w:szCs w:val="24"/>
          <w:lang w:eastAsia="ru-RU"/>
        </w:rPr>
        <w:t>,5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87641" w:rsidRPr="00023878" w:rsidRDefault="00187641" w:rsidP="000238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23878">
        <w:rPr>
          <w:rFonts w:ascii="Times New Roman" w:hAnsi="Times New Roman"/>
          <w:sz w:val="24"/>
          <w:szCs w:val="24"/>
          <w:u w:val="single"/>
          <w:lang w:eastAsia="ru-RU"/>
        </w:rPr>
        <w:t>Всего ставок  – 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1,25</w:t>
      </w: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7641" w:rsidRDefault="00187641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187641" w:rsidSect="00157DE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1600"/>
    <w:rsid w:val="00023878"/>
    <w:rsid w:val="00044681"/>
    <w:rsid w:val="000A15FD"/>
    <w:rsid w:val="000A3A4C"/>
    <w:rsid w:val="000D4A5D"/>
    <w:rsid w:val="00126FA7"/>
    <w:rsid w:val="00157DE3"/>
    <w:rsid w:val="00166B33"/>
    <w:rsid w:val="0017082A"/>
    <w:rsid w:val="00171FE7"/>
    <w:rsid w:val="00173A0A"/>
    <w:rsid w:val="00187641"/>
    <w:rsid w:val="00202C93"/>
    <w:rsid w:val="00241600"/>
    <w:rsid w:val="002517DA"/>
    <w:rsid w:val="002C2647"/>
    <w:rsid w:val="003433B0"/>
    <w:rsid w:val="0036384B"/>
    <w:rsid w:val="003663B9"/>
    <w:rsid w:val="003836C1"/>
    <w:rsid w:val="003A57D7"/>
    <w:rsid w:val="00431D28"/>
    <w:rsid w:val="00450D08"/>
    <w:rsid w:val="00457973"/>
    <w:rsid w:val="00483C67"/>
    <w:rsid w:val="004C1E55"/>
    <w:rsid w:val="00500D17"/>
    <w:rsid w:val="005716D6"/>
    <w:rsid w:val="005B05E5"/>
    <w:rsid w:val="00612B8B"/>
    <w:rsid w:val="0063384F"/>
    <w:rsid w:val="006452F4"/>
    <w:rsid w:val="00673FBE"/>
    <w:rsid w:val="00773955"/>
    <w:rsid w:val="00774805"/>
    <w:rsid w:val="00775157"/>
    <w:rsid w:val="00782973"/>
    <w:rsid w:val="007A23A6"/>
    <w:rsid w:val="007B1623"/>
    <w:rsid w:val="007B6157"/>
    <w:rsid w:val="007C3E9F"/>
    <w:rsid w:val="007D25F1"/>
    <w:rsid w:val="007D517A"/>
    <w:rsid w:val="007F6FB2"/>
    <w:rsid w:val="008626EE"/>
    <w:rsid w:val="00867F34"/>
    <w:rsid w:val="00881716"/>
    <w:rsid w:val="0093742A"/>
    <w:rsid w:val="00940B9A"/>
    <w:rsid w:val="00973997"/>
    <w:rsid w:val="00980BBE"/>
    <w:rsid w:val="00992890"/>
    <w:rsid w:val="00A20035"/>
    <w:rsid w:val="00A40404"/>
    <w:rsid w:val="00AA7CCB"/>
    <w:rsid w:val="00B32AA5"/>
    <w:rsid w:val="00B41D06"/>
    <w:rsid w:val="00B65468"/>
    <w:rsid w:val="00BA4B0E"/>
    <w:rsid w:val="00C31A41"/>
    <w:rsid w:val="00C70789"/>
    <w:rsid w:val="00CB0F22"/>
    <w:rsid w:val="00CB66D8"/>
    <w:rsid w:val="00CE7300"/>
    <w:rsid w:val="00D61344"/>
    <w:rsid w:val="00D7748F"/>
    <w:rsid w:val="00D83BBD"/>
    <w:rsid w:val="00DB06B1"/>
    <w:rsid w:val="00E05850"/>
    <w:rsid w:val="00E4696B"/>
    <w:rsid w:val="00EA0053"/>
    <w:rsid w:val="00F22990"/>
    <w:rsid w:val="00F45724"/>
    <w:rsid w:val="00F55137"/>
    <w:rsid w:val="00FC5822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2"/>
        <o:r id="V:Rule3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1A41"/>
    <w:pPr>
      <w:ind w:left="720"/>
      <w:contextualSpacing/>
    </w:pPr>
  </w:style>
  <w:style w:type="character" w:styleId="a4">
    <w:name w:val="Hyperlink"/>
    <w:basedOn w:val="a0"/>
    <w:uiPriority w:val="99"/>
    <w:rsid w:val="00202C93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D6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1344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99"/>
    <w:qFormat/>
    <w:rsid w:val="00AA7CCB"/>
    <w:rPr>
      <w:rFonts w:eastAsia="Times New Roman" w:cs="Calibri"/>
    </w:rPr>
  </w:style>
  <w:style w:type="character" w:customStyle="1" w:styleId="a8">
    <w:name w:val="Без интервала Знак"/>
    <w:link w:val="a7"/>
    <w:uiPriority w:val="99"/>
    <w:locked/>
    <w:rsid w:val="00AA7CCB"/>
    <w:rPr>
      <w:rFonts w:ascii="Calibri" w:eastAsia="Times New Roman" w:hAnsi="Calibri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ОКРУГ–ЮГРА</dc:title>
  <dc:creator>Собковская С.В.</dc:creator>
  <cp:lastModifiedBy>БУХ 1</cp:lastModifiedBy>
  <cp:revision>2</cp:revision>
  <cp:lastPrinted>2025-10-14T07:14:00Z</cp:lastPrinted>
  <dcterms:created xsi:type="dcterms:W3CDTF">2025-10-14T07:19:00Z</dcterms:created>
  <dcterms:modified xsi:type="dcterms:W3CDTF">2025-10-14T07:19:00Z</dcterms:modified>
</cp:coreProperties>
</file>